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33" w:rsidRPr="00FD321F" w:rsidRDefault="00357133" w:rsidP="00357133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r w:rsidRPr="00FD321F">
        <w:rPr>
          <w:b w:val="0"/>
          <w:sz w:val="16"/>
          <w:szCs w:val="16"/>
        </w:rPr>
        <w:t>gm. Siekierczyn</w:t>
      </w:r>
    </w:p>
    <w:bookmarkEnd w:id="0"/>
    <w:p w:rsidR="00357133" w:rsidRDefault="00357133" w:rsidP="00357133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do rad na obszarze województwa dolnośląskiego</w:t>
      </w:r>
    </w:p>
    <w:p w:rsidR="00357133" w:rsidRDefault="00357133" w:rsidP="00357133">
      <w:pPr>
        <w:pStyle w:val="Tytu"/>
        <w:spacing w:line="276" w:lineRule="auto"/>
      </w:pPr>
    </w:p>
    <w:p w:rsidR="00357133" w:rsidRDefault="00357133" w:rsidP="00357133">
      <w:pPr>
        <w:pStyle w:val="Tytu"/>
        <w:spacing w:line="276" w:lineRule="auto"/>
      </w:pPr>
      <w:r>
        <w:t>[WYCIĄG]</w:t>
      </w:r>
    </w:p>
    <w:p w:rsidR="00357133" w:rsidRDefault="00357133" w:rsidP="0035713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21 października 2018 r.</w:t>
      </w:r>
    </w:p>
    <w:p w:rsidR="00357133" w:rsidRDefault="00357133" w:rsidP="0035713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357133" w:rsidRDefault="00357133" w:rsidP="0035713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357133" w:rsidRDefault="00357133" w:rsidP="0035713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 w:rsidR="00357133" w:rsidRDefault="00357133" w:rsidP="0035713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:rsidR="00357133" w:rsidRDefault="00357133" w:rsidP="0035713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30</w:t>
      </w:r>
      <w:r>
        <w:rPr>
          <w:sz w:val="26"/>
        </w:rPr>
        <w:t xml:space="preserve"> rad gmin w gminach powyżej 20 tys. mieszkańców;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Dolnośląskiego.</w:t>
      </w:r>
    </w:p>
    <w:p w:rsidR="00357133" w:rsidRDefault="00357133" w:rsidP="0035713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3287 radnych, z czego: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357133" w:rsidRDefault="00357133" w:rsidP="0035713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357133" w:rsidRDefault="00357133" w:rsidP="0035713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357133" w:rsidRDefault="00357133" w:rsidP="0035713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3287 radnych, z czego: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357133" w:rsidRDefault="00357133" w:rsidP="0035713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357133" w:rsidRDefault="00357133" w:rsidP="0035713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357133" w:rsidRDefault="00357133" w:rsidP="0035713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357133" w:rsidRDefault="00357133" w:rsidP="0035713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2314 okręgach wyborczych.</w:t>
      </w:r>
    </w:p>
    <w:p w:rsidR="00357133" w:rsidRDefault="00357133" w:rsidP="0035713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357133" w:rsidRDefault="00357133" w:rsidP="0035713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2134 okręgach wyborczych.</w:t>
      </w:r>
    </w:p>
    <w:p w:rsidR="00357133" w:rsidRDefault="00357133" w:rsidP="0035713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180 okręgach wyborczych, w których liczba zarejestrowanych kandydatów była równa lub mniejsza od liczby radnych wybieranych </w:t>
      </w:r>
      <w:r>
        <w:rPr>
          <w:sz w:val="26"/>
        </w:rPr>
        <w:lastRenderedPageBreak/>
        <w:t>w tych okręgach wyborczych. W związku z tym 180 radnych uzyskało mandaty bez głosowania.</w:t>
      </w:r>
    </w:p>
    <w:p w:rsidR="00357133" w:rsidRDefault="00357133" w:rsidP="0035713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1940 obwodach głosowania.</w:t>
      </w:r>
    </w:p>
    <w:p w:rsidR="00357133" w:rsidRDefault="00357133" w:rsidP="0035713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5874 kandydatów zgłoszonych przez 647 komitetów wyborczych, w tym 582 komitety wyborcze wyborców utworzone jedynie w celu zgłoszenia kandydatów na radnych do rady gminy w gminie do 20 tys. mieszkańców.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861851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467212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466709 osób, to jest </w:t>
      </w:r>
      <w:r>
        <w:rPr>
          <w:b/>
          <w:bCs/>
          <w:sz w:val="26"/>
        </w:rPr>
        <w:t>54,15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455106, to jest </w:t>
      </w:r>
      <w:r>
        <w:rPr>
          <w:b/>
          <w:bCs/>
          <w:sz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11603, to jest </w:t>
      </w:r>
      <w:r>
        <w:rPr>
          <w:b/>
          <w:bCs/>
          <w:sz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3120, to jest </w:t>
      </w:r>
      <w:r>
        <w:rPr>
          <w:b/>
          <w:bCs/>
          <w:sz w:val="26"/>
          <w:szCs w:val="26"/>
        </w:rPr>
        <w:t>26,89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8475, to jest </w:t>
      </w:r>
      <w:r>
        <w:rPr>
          <w:b/>
          <w:bCs/>
          <w:sz w:val="26"/>
          <w:szCs w:val="26"/>
        </w:rPr>
        <w:t>73,04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8,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1905 okręgach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180 okręgach wyborczych, w których zgłoszono jedną listę kandydatów (jednego kandydata). W związku z tym 180 radnych uzyskało mandat bez głosowania.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918 obwodach głosowania.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357133" w:rsidRDefault="00357133" w:rsidP="0035713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30 rad gmin powyżej 20 tys. mieszkańców, w których utworzono 118 okręgów wyborczych.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660 radnych spośród 4203 kandydatów zgłoszonych na 592 listach kandydatów przez 98 komitetów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3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660 radnych.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1349337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710708 osobom, w </w:t>
      </w:r>
      <w:r w:rsidRPr="00964BE7">
        <w:rPr>
          <w:sz w:val="26"/>
        </w:rPr>
        <w:t xml:space="preserve">tym </w:t>
      </w:r>
      <w:r>
        <w:rPr>
          <w:sz w:val="26"/>
        </w:rPr>
        <w:t>85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709589 osób, to jest </w:t>
      </w:r>
      <w:r>
        <w:rPr>
          <w:b/>
          <w:bCs/>
          <w:sz w:val="26"/>
        </w:rPr>
        <w:t>52,59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689191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20398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9178, to jest </w:t>
      </w:r>
      <w:r>
        <w:rPr>
          <w:b/>
          <w:bCs/>
          <w:sz w:val="26"/>
          <w:szCs w:val="26"/>
        </w:rPr>
        <w:t>44,99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11220, to jest </w:t>
      </w:r>
      <w:r>
        <w:rPr>
          <w:b/>
          <w:bCs/>
          <w:sz w:val="26"/>
          <w:szCs w:val="26"/>
        </w:rPr>
        <w:t>55,01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118 okręgach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995 obwodach głosowania.</w:t>
      </w:r>
    </w:p>
    <w:p w:rsidR="00357133" w:rsidRDefault="00357133" w:rsidP="0035713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26 rad powiatów, w których utworzono 106 okręgów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506 radnych spośród 3613 kandydatów zgłoszonych na 561 listach kandydatów przez 75 komitetów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506 radnych.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1561962 osób.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835815 osobom.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834713 osób, to jest </w:t>
      </w:r>
      <w:r>
        <w:rPr>
          <w:b/>
          <w:bCs/>
          <w:sz w:val="26"/>
        </w:rPr>
        <w:t>53,44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787682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47031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25456, to jest </w:t>
      </w:r>
      <w:r>
        <w:rPr>
          <w:b/>
          <w:bCs/>
          <w:sz w:val="26"/>
          <w:szCs w:val="26"/>
        </w:rPr>
        <w:t>54,13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21575, to jest </w:t>
      </w:r>
      <w:r>
        <w:rPr>
          <w:b/>
          <w:bCs/>
          <w:sz w:val="26"/>
          <w:szCs w:val="26"/>
        </w:rPr>
        <w:t>45,87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106 okręgach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1475 obwodach głosowania.</w:t>
      </w:r>
    </w:p>
    <w:p w:rsidR="00357133" w:rsidRPr="00C750BC" w:rsidRDefault="00357133" w:rsidP="00357133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Dolnośląskiego </w:t>
      </w:r>
    </w:p>
    <w:p w:rsidR="00357133" w:rsidRDefault="00357133" w:rsidP="0035713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Dolnośląskiego utworzono 5 okręgów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 radnych spośród 517 kandydatów zgłoszonych na 60 listach kandydatów przez 12 komitetów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36 radnych.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2275468 osób.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1208354 osobom.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1206188 osób, to jest </w:t>
      </w:r>
      <w:r>
        <w:rPr>
          <w:b/>
          <w:bCs/>
          <w:sz w:val="26"/>
        </w:rPr>
        <w:t>53,01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1940 obwodach głosowania.</w:t>
      </w:r>
    </w:p>
    <w:p w:rsidR="00357133" w:rsidRDefault="00357133" w:rsidP="0035713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357133" w:rsidRDefault="00357133" w:rsidP="0035713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357133" w:rsidRPr="00083373" w:rsidRDefault="00357133" w:rsidP="00357133">
      <w:pPr>
        <w:jc w:val="center"/>
        <w:rPr>
          <w:b/>
          <w:sz w:val="26"/>
          <w:szCs w:val="26"/>
        </w:rPr>
      </w:pPr>
    </w:p>
    <w:p w:rsidR="00357133" w:rsidRPr="00083373" w:rsidRDefault="00357133" w:rsidP="0035713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Siekierczyn</w:t>
      </w:r>
    </w:p>
    <w:p w:rsidR="00357133" w:rsidRDefault="00357133" w:rsidP="0035713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3659.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1979 osobom.</w:t>
      </w:r>
    </w:p>
    <w:p w:rsidR="00357133" w:rsidRDefault="00357133" w:rsidP="0035713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54,09%</w:t>
      </w:r>
      <w:r>
        <w:rPr>
          <w:sz w:val="26"/>
        </w:rPr>
        <w:t xml:space="preserve"> uprawnionych do głosowania.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57133" w:rsidRDefault="00357133" w:rsidP="0035713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>73,33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57133" w:rsidRDefault="00357133" w:rsidP="0035713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57133" w:rsidRDefault="00357133" w:rsidP="0035713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229;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MUDŁO Joanna,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261;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155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URYGA Jarosław Robert,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250;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SAWICZ Artur Jan,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226;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138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BUREK Andrzej,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237;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120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CZEKAJ Małgorzata,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236;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122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TCHÓRZ Ewelina,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240;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107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DORNIAK Piotr Marian,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NPGS.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236;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KOŁKIEWICZ Elżbieta Zofia,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222;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KRET Piotr,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242;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112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LICHODZIEJEWSKI Przemysław Rafał,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NPGS.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218;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108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MATYJASZKIEWICZ Stanisław,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NPGS.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252;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KOŁBUC Beata Halina,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242;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138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MARCINÓW Ewa,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200;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119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LATKOWSKI Piotr,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57133" w:rsidRDefault="00357133" w:rsidP="0035713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368;</w:t>
      </w:r>
    </w:p>
    <w:p w:rsidR="00357133" w:rsidRDefault="00357133" w:rsidP="0035713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206 osobom;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57133" w:rsidRDefault="00357133" w:rsidP="0035713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SŁABICKI Tadeusz,</w:t>
      </w:r>
    </w:p>
    <w:p w:rsidR="00357133" w:rsidRDefault="00357133" w:rsidP="0035713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DARIUSZA FURDYKOŃ.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</w:p>
    <w:p w:rsidR="00357133" w:rsidRPr="001B33B2" w:rsidRDefault="00357133" w:rsidP="00357133">
      <w:pPr>
        <w:spacing w:line="276" w:lineRule="auto"/>
        <w:rPr>
          <w:b/>
          <w:sz w:val="26"/>
        </w:rPr>
      </w:pPr>
    </w:p>
    <w:p w:rsidR="00357133" w:rsidRDefault="00357133" w:rsidP="00357133">
      <w:pPr>
        <w:spacing w:line="276" w:lineRule="auto"/>
      </w:pPr>
    </w:p>
    <w:p w:rsidR="00357133" w:rsidRDefault="00357133" w:rsidP="00357133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357133" w:rsidRPr="00E46656" w:rsidRDefault="00357133" w:rsidP="0035713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Lubańskiego</w:t>
      </w:r>
    </w:p>
    <w:p w:rsidR="00357133" w:rsidRPr="00E46656" w:rsidRDefault="00357133" w:rsidP="0035713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17 radnych.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43963.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21744 osobom.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21737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49,44%</w:t>
      </w:r>
      <w:r>
        <w:rPr>
          <w:sz w:val="26"/>
        </w:rPr>
        <w:t xml:space="preserve"> uprawnionych do głosowania.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672, to jest </w:t>
      </w:r>
      <w:r>
        <w:rPr>
          <w:b/>
          <w:bCs/>
          <w:sz w:val="26"/>
          <w:szCs w:val="26"/>
        </w:rPr>
        <w:t>55,04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549, to jest </w:t>
      </w:r>
      <w:r>
        <w:rPr>
          <w:b/>
          <w:bCs/>
          <w:sz w:val="26"/>
          <w:szCs w:val="26"/>
        </w:rPr>
        <w:t>44,96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ZJEDNOCZENI DLA POWIATU LUBAŃSKIEGO;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KWW WALEREGO CZARNECKIEGO;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15</w:t>
      </w:r>
      <w:r>
        <w:rPr>
          <w:sz w:val="26"/>
        </w:rPr>
        <w:tab/>
        <w:t>KWW OKW POWIAT 2018.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357133" w:rsidRDefault="00357133" w:rsidP="0035713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57133" w:rsidRDefault="00357133" w:rsidP="00357133">
      <w:pPr>
        <w:spacing w:before="240"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6815;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6418;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357133" w:rsidRDefault="00357133" w:rsidP="0035713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357133" w:rsidRDefault="00357133" w:rsidP="0035713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ŁASICA Bartosz;</w:t>
      </w:r>
    </w:p>
    <w:p w:rsidR="00357133" w:rsidRDefault="00357133" w:rsidP="0035713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357133" w:rsidRDefault="00357133" w:rsidP="0035713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ŚNIEŻYK Stanisław;</w:t>
      </w:r>
    </w:p>
    <w:p w:rsidR="00357133" w:rsidRDefault="00357133" w:rsidP="0035713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ZJEDNOCZENI DLA POWIATU LUBAŃSKIEGO uzyskała 2 mandaty;</w:t>
      </w:r>
    </w:p>
    <w:p w:rsidR="00357133" w:rsidRDefault="00357133" w:rsidP="0035713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BIAŁOŃ Halina Józefa,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SZWEDKO Bożena;</w:t>
      </w:r>
    </w:p>
    <w:p w:rsidR="00357133" w:rsidRDefault="00357133" w:rsidP="0035713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WALEREGO CZARNECKIEGO uzyskała 1 mandat;</w:t>
      </w:r>
    </w:p>
    <w:p w:rsidR="00357133" w:rsidRDefault="00357133" w:rsidP="0035713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NIEKRASZ Janusz Marek;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357133" w:rsidRDefault="00357133" w:rsidP="00357133">
      <w:pPr>
        <w:tabs>
          <w:tab w:val="left" w:pos="855"/>
        </w:tabs>
        <w:spacing w:line="276" w:lineRule="auto"/>
      </w:pPr>
    </w:p>
    <w:p w:rsidR="00357133" w:rsidRDefault="00357133" w:rsidP="0035713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Dolnośląskiego</w:t>
      </w:r>
    </w:p>
    <w:p w:rsidR="00357133" w:rsidRDefault="00357133" w:rsidP="0035713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36 radnych.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2275468.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1208354 osobom.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1206188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53,01%</w:t>
      </w:r>
      <w:r>
        <w:rPr>
          <w:sz w:val="26"/>
        </w:rPr>
        <w:t xml:space="preserve"> uprawnionych do głosowania.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57133" w:rsidRDefault="00357133" w:rsidP="0035713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57133" w:rsidRDefault="00357133" w:rsidP="0035713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Z DUTKIEWICZEM DLA DOLNEGO ŚLĄSKA.</w:t>
      </w:r>
    </w:p>
    <w:p w:rsidR="00357133" w:rsidRDefault="00357133" w:rsidP="0035713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357133" w:rsidRDefault="00357133" w:rsidP="0035713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57133" w:rsidRDefault="00357133" w:rsidP="00357133">
      <w:pPr>
        <w:spacing w:before="240"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193452;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177929;</w:t>
      </w:r>
    </w:p>
    <w:p w:rsidR="00357133" w:rsidRDefault="00357133" w:rsidP="0035713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357133" w:rsidRDefault="00357133" w:rsidP="0035713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2 mandaty;</w:t>
      </w:r>
    </w:p>
    <w:p w:rsidR="00357133" w:rsidRDefault="00357133" w:rsidP="0035713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PRZYBYLSKI Cezary Adam,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OBRĘBALSKI Marek Adam;</w:t>
      </w:r>
    </w:p>
    <w:p w:rsidR="00357133" w:rsidRDefault="00357133" w:rsidP="0035713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357133" w:rsidRDefault="00357133" w:rsidP="0035713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POKÓJ Jerzy Jan,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ZAWIŁA Marcin Edward;</w:t>
      </w:r>
    </w:p>
    <w:p w:rsidR="00357133" w:rsidRDefault="00357133" w:rsidP="0035713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357133" w:rsidRDefault="00357133" w:rsidP="0035713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KREDKOWSKI Andrzej,</w:t>
      </w:r>
    </w:p>
    <w:p w:rsidR="00357133" w:rsidRDefault="00357133" w:rsidP="00357133">
      <w:pPr>
        <w:spacing w:line="276" w:lineRule="auto"/>
        <w:ind w:left="850"/>
      </w:pPr>
      <w:r>
        <w:rPr>
          <w:sz w:val="26"/>
        </w:rPr>
        <w:tab/>
        <w:t>― ZEMBIK Teresa;</w:t>
      </w:r>
    </w:p>
    <w:p w:rsidR="00357133" w:rsidRDefault="00357133" w:rsidP="0035713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357133" w:rsidRPr="00743AEC" w:rsidRDefault="00357133" w:rsidP="00357133">
      <w:pPr>
        <w:tabs>
          <w:tab w:val="left" w:pos="855"/>
        </w:tabs>
        <w:spacing w:line="276" w:lineRule="auto"/>
      </w:pPr>
    </w:p>
    <w:p w:rsidR="00357133" w:rsidRDefault="00357133" w:rsidP="00357133">
      <w:pPr>
        <w:spacing w:line="276" w:lineRule="auto"/>
        <w:rPr>
          <w:b/>
        </w:rPr>
      </w:pPr>
    </w:p>
    <w:p w:rsidR="00357133" w:rsidRDefault="00357133" w:rsidP="00357133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357133" w:rsidRDefault="00357133" w:rsidP="00357133">
      <w:pPr>
        <w:pStyle w:val="Nagwek4"/>
        <w:tabs>
          <w:tab w:val="left" w:pos="7110"/>
        </w:tabs>
        <w:spacing w:line="276" w:lineRule="auto"/>
        <w:ind w:left="5670"/>
      </w:pPr>
      <w:r>
        <w:t>we Wrocławiu I</w:t>
      </w:r>
    </w:p>
    <w:p w:rsidR="00357133" w:rsidRDefault="00357133" w:rsidP="00357133">
      <w:pPr>
        <w:spacing w:line="276" w:lineRule="auto"/>
        <w:ind w:left="5670"/>
        <w:jc w:val="center"/>
        <w:rPr>
          <w:sz w:val="26"/>
        </w:rPr>
      </w:pPr>
      <w:r>
        <w:rPr>
          <w:sz w:val="26"/>
        </w:rPr>
        <w:t>/-/ Marcin Sosiński</w:t>
      </w:r>
    </w:p>
    <w:p w:rsidR="006521DD" w:rsidRDefault="006521DD"/>
    <w:sectPr w:rsidR="006521DD" w:rsidSect="00357133">
      <w:pgSz w:w="11906" w:h="16838"/>
      <w:pgMar w:top="1134" w:right="1134" w:bottom="1021" w:left="1134" w:header="709" w:footer="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3"/>
    <w:rsid w:val="000E2152"/>
    <w:rsid w:val="001506B8"/>
    <w:rsid w:val="00357133"/>
    <w:rsid w:val="00605765"/>
    <w:rsid w:val="006521DD"/>
    <w:rsid w:val="00B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798B-8E66-4714-AA65-CAC0BC1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133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357133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5713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7133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133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57133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57133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Perwenis</dc:creator>
  <cp:keywords/>
  <dc:description/>
  <cp:lastModifiedBy>Tomasz Perwenis</cp:lastModifiedBy>
  <cp:revision>1</cp:revision>
  <dcterms:created xsi:type="dcterms:W3CDTF">2018-10-26T08:43:00Z</dcterms:created>
  <dcterms:modified xsi:type="dcterms:W3CDTF">2018-10-26T08:44:00Z</dcterms:modified>
</cp:coreProperties>
</file>